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CB" w:rsidRPr="00A24CCB" w:rsidRDefault="00A24CCB" w:rsidP="00154A9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spacing w:val="-28"/>
          <w:kern w:val="0"/>
          <w:sz w:val="32"/>
          <w:szCs w:val="32"/>
        </w:rPr>
        <w:t>서울디자인재단 「해외 유니버설디자인 트렌드 리포트」</w:t>
      </w:r>
      <w:r w:rsidRPr="00A24CCB">
        <w:rPr>
          <w:rFonts w:ascii="함초롬바탕" w:eastAsia="맑은 고딕" w:hAnsi="굴림" w:cs="굴림"/>
          <w:b/>
          <w:bCs/>
          <w:color w:val="000000"/>
          <w:spacing w:val="-12"/>
          <w:kern w:val="0"/>
          <w:sz w:val="32"/>
          <w:szCs w:val="32"/>
        </w:rPr>
        <w:t xml:space="preserve"> </w:t>
      </w:r>
      <w:r w:rsidRPr="00A24CCB">
        <w:rPr>
          <w:rFonts w:ascii="맑은 고딕" w:eastAsia="맑은 고딕" w:hAnsi="맑은 고딕" w:cs="굴림" w:hint="eastAsia"/>
          <w:b/>
          <w:bCs/>
          <w:color w:val="000000"/>
          <w:spacing w:val="-12"/>
          <w:kern w:val="0"/>
          <w:sz w:val="32"/>
          <w:szCs w:val="32"/>
        </w:rPr>
        <w:t>모집 안내</w:t>
      </w:r>
    </w:p>
    <w:p w:rsidR="00A24CCB" w:rsidRPr="00A24CCB" w:rsidRDefault="00A24CCB" w:rsidP="00154A9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서울디자인재단에서 ’25. 4. </w:t>
      </w:r>
      <w:proofErr w:type="gramStart"/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>30.(</w:t>
      </w:r>
      <w:proofErr w:type="gramEnd"/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수) KST </w:t>
      </w:r>
      <w:r w:rsidR="00597165">
        <w:rPr>
          <w:rFonts w:ascii="맑은 고딕" w:eastAsia="맑은 고딕" w:hAnsi="맑은 고딕" w:cs="굴림"/>
          <w:color w:val="000000"/>
          <w:spacing w:val="-4"/>
          <w:kern w:val="0"/>
          <w:sz w:val="24"/>
          <w:szCs w:val="24"/>
        </w:rPr>
        <w:t>10</w:t>
      </w:r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:00부터 ’25. 6. </w:t>
      </w:r>
      <w:proofErr w:type="gramStart"/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>20.(</w:t>
      </w:r>
      <w:proofErr w:type="gramEnd"/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금) KST 15:00까지 「해외 유니버설 트렌드 </w:t>
      </w:r>
      <w:proofErr w:type="spellStart"/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>리포트」를</w:t>
      </w:r>
      <w:proofErr w:type="spellEnd"/>
      <w:r w:rsidRPr="00A24CCB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 모집합니다. </w:t>
      </w: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세계 각국의 유니버설디자인 트렌드를 공유해주시면 감사드리겠습니다.</w:t>
      </w: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※ 유니버설디자인(Universal Design)이란? </w:t>
      </w:r>
    </w:p>
    <w:p w:rsidR="00A24CCB" w:rsidRDefault="00A24CCB" w:rsidP="00154A90">
      <w:pPr>
        <w:spacing w:after="0" w:line="240" w:lineRule="auto"/>
        <w:ind w:left="228" w:hangingChars="100" w:hanging="228"/>
        <w:textAlignment w:val="baseline"/>
        <w:rPr>
          <w:rFonts w:ascii="맑은 고딕" w:eastAsia="맑은 고딕" w:hAnsi="맑은 고딕" w:cs="굴림"/>
          <w:color w:val="000000"/>
          <w:spacing w:val="-6"/>
          <w:kern w:val="0"/>
          <w:sz w:val="24"/>
          <w:szCs w:val="24"/>
        </w:rPr>
      </w:pPr>
      <w:r w:rsidRPr="00A24CCB">
        <w:rPr>
          <w:rFonts w:ascii="맑은 고딕" w:eastAsia="맑은 고딕" w:hAnsi="맑은 고딕" w:cs="굴림" w:hint="eastAsia"/>
          <w:color w:val="000000"/>
          <w:spacing w:val="-6"/>
          <w:kern w:val="0"/>
          <w:sz w:val="24"/>
          <w:szCs w:val="24"/>
        </w:rPr>
        <w:t>성별이나 나이, 장애, 언어 등에 관계없이 제품, 시설, 서비스 등을 이용하는 사람</w:t>
      </w:r>
      <w:r>
        <w:rPr>
          <w:rFonts w:ascii="맑은 고딕" w:eastAsia="맑은 고딕" w:hAnsi="맑은 고딕" w:cs="굴림" w:hint="eastAsia"/>
          <w:color w:val="000000"/>
          <w:spacing w:val="-6"/>
          <w:kern w:val="0"/>
          <w:sz w:val="24"/>
          <w:szCs w:val="24"/>
        </w:rPr>
        <w:t>이</w:t>
      </w:r>
    </w:p>
    <w:p w:rsidR="00A24CCB" w:rsidRPr="00A24CCB" w:rsidRDefault="00A24CCB" w:rsidP="00154A90">
      <w:pPr>
        <w:spacing w:after="0" w:line="240" w:lineRule="auto"/>
        <w:ind w:left="228" w:hangingChars="100" w:hanging="22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spacing w:val="-6"/>
          <w:kern w:val="0"/>
          <w:sz w:val="24"/>
          <w:szCs w:val="24"/>
        </w:rPr>
        <w:t>제약을 받지 않도록 설계하는 ‘모두를 위한 디자인’</w:t>
      </w: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*** 이런 분 환영해요!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A24CCB" w:rsidRPr="00A24CCB" w:rsidTr="00A24CCB">
        <w:trPr>
          <w:trHeight w:val="820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 유니버설디자인에 관심이 많으신 분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- 해외의 좋은 유니버설디자인 환경을 서울과 나누고 싶으신 분</w:t>
            </w:r>
          </w:p>
        </w:tc>
      </w:tr>
    </w:tbl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*** 해외 유니버설디자인 트렌드 리포트 결과물은?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A24CCB" w:rsidRPr="00A24CCB" w:rsidTr="00A24CCB">
        <w:trPr>
          <w:trHeight w:val="875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ind w:left="240" w:hangingChars="100" w:hanging="2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- 심사를 거쳐 선정된 해외 유니버설디자인 트렌드 리포트는 서울디자인재단 채널(재단 홈페이지 ‘UD소식지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UD&amp;Me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’)에 성함이 기재되어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아카이빙됩니다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 xml:space="preserve">‘UD소식지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UD&amp;Me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’ 링크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: </w:t>
            </w:r>
            <w:hyperlink r:id="rId7" w:history="1">
              <w:r w:rsidRPr="00A24CCB">
                <w:rPr>
                  <w:rFonts w:ascii="맑은 고딕" w:eastAsia="맑은 고딕" w:hAnsi="맑은 고딕" w:cs="굴림" w:hint="eastAsia"/>
                  <w:color w:val="800080"/>
                  <w:spacing w:val="-20"/>
                  <w:kern w:val="0"/>
                  <w:sz w:val="24"/>
                  <w:szCs w:val="24"/>
                  <w:u w:val="single" w:color="800080"/>
                </w:rPr>
                <w:t>https://seouldesign.or.kr/?menuno=531&amp;cateno=133</w:t>
              </w:r>
            </w:hyperlink>
          </w:p>
        </w:tc>
      </w:tr>
    </w:tbl>
    <w:p w:rsidR="00A24CCB" w:rsidRDefault="00A24CCB" w:rsidP="00154A90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shd w:val="clear" w:color="auto" w:fill="DFE6F7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DFE6F7"/>
        </w:rPr>
        <w:t>1. 모집 개요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6839"/>
      </w:tblGrid>
      <w:tr w:rsidR="00A24CCB" w:rsidRPr="00A24CCB" w:rsidTr="00A24CCB">
        <w:trPr>
          <w:trHeight w:val="353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건명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해외 유니버설디자인 트렌드 리포트 모집</w:t>
            </w:r>
          </w:p>
        </w:tc>
      </w:tr>
      <w:tr w:rsidR="00A24CCB" w:rsidRPr="00A24CCB" w:rsidTr="00A24CCB">
        <w:trPr>
          <w:trHeight w:val="353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응모 자격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해외 거주 중인 한국인 및 외국인</w:t>
            </w:r>
          </w:p>
        </w:tc>
      </w:tr>
      <w:tr w:rsidR="00A24CCB" w:rsidRPr="00A24CCB" w:rsidTr="00A24CCB">
        <w:trPr>
          <w:trHeight w:val="353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모집 도시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전 세계 국가(한국 제외)</w:t>
            </w:r>
          </w:p>
        </w:tc>
      </w:tr>
      <w:tr w:rsidR="00A24CCB" w:rsidRPr="00A24CCB" w:rsidTr="00A24CCB">
        <w:trPr>
          <w:trHeight w:val="2047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리포트 주제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아래 주제 중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택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 1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(1) 거주 도시의 유니버설디자인 적용 공간 소개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(2) 거주 도시의 유니버설디자인 행사 소개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(3) 거주 도시의 유니버설디자인 제품이나 서비스 소개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(4) 거주 도시의 유니버설디자인 정책이나 제도 소개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(5) 그 외의 거주 도시의 유니버설디자인 관련 사항 소개</w:t>
            </w:r>
          </w:p>
        </w:tc>
      </w:tr>
      <w:tr w:rsidR="00A24CCB" w:rsidRPr="00A24CCB" w:rsidTr="00A24CCB">
        <w:trPr>
          <w:trHeight w:val="1177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lastRenderedPageBreak/>
              <w:t>리포트 작성 가이드라인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리포트 양식: 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한국어나 영어로 작성 제출</w:t>
            </w:r>
          </w:p>
          <w:p w:rsidR="00A24CCB" w:rsidRPr="00A24CCB" w:rsidRDefault="00A24CCB" w:rsidP="00154A90">
            <w:pPr>
              <w:spacing w:after="0" w:line="240" w:lineRule="auto"/>
              <w:ind w:left="220" w:hangingChars="100" w:hanging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- 한국어로 작성 시, A4용지 기준 글(공백 포함) 4,000자 이상 및 사진 3개 이상 포함</w:t>
            </w:r>
          </w:p>
          <w:p w:rsidR="00A24CCB" w:rsidRPr="00A24CCB" w:rsidRDefault="00A24CCB" w:rsidP="00154A90">
            <w:pPr>
              <w:spacing w:after="0" w:line="240" w:lineRule="auto"/>
              <w:ind w:left="220" w:hangingChars="100" w:hanging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영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어로 작성 시, A4용지 기준 단어 1,500개 이상 및 사진 3개 이상 포함</w:t>
            </w:r>
          </w:p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i/>
                <w:iCs/>
                <w:color w:val="808080"/>
                <w:spacing w:val="-10"/>
                <w:kern w:val="0"/>
                <w:sz w:val="24"/>
                <w:szCs w:val="24"/>
              </w:rPr>
              <w:t>리포트 구성 예시: 서두(흥미 유발) – 추진배경 – 추진현황 및 결과 – 요약 및 인사이트 제공</w:t>
            </w:r>
          </w:p>
        </w:tc>
      </w:tr>
      <w:tr w:rsidR="00A24CCB" w:rsidRPr="00A24CCB" w:rsidTr="00A24CCB">
        <w:trPr>
          <w:trHeight w:val="452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모집 기간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2025. 4. 30. (수) KST </w:t>
            </w:r>
            <w:r w:rsidR="0059716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10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:00 ~ 6. 20.(금) KST 15:00</w:t>
            </w:r>
          </w:p>
        </w:tc>
      </w:tr>
      <w:tr w:rsidR="00A24CCB" w:rsidRPr="00A24CCB" w:rsidTr="00A24CCB">
        <w:trPr>
          <w:trHeight w:val="452"/>
        </w:trPr>
        <w:tc>
          <w:tcPr>
            <w:tcW w:w="1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선정</w:t>
            </w:r>
          </w:p>
        </w:tc>
        <w:tc>
          <w:tcPr>
            <w:tcW w:w="6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2025년 6월 말~ (개인 이메일 발송 안내)</w:t>
            </w:r>
          </w:p>
        </w:tc>
      </w:tr>
    </w:tbl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>※ 제출서류는 이메일(</w:t>
      </w:r>
      <w:hyperlink r:id="rId8" w:history="1">
        <w:r w:rsidRPr="00A24CCB">
          <w:rPr>
            <w:rFonts w:ascii="맑은 고딕" w:eastAsia="맑은 고딕" w:hAnsi="맑은 고딕" w:cs="굴림" w:hint="eastAsia"/>
            <w:color w:val="0000FF"/>
            <w:kern w:val="0"/>
            <w:szCs w:val="20"/>
            <w:u w:val="single" w:color="0000FF"/>
          </w:rPr>
          <w:t>udinfo@seouldesign.or.kr</w:t>
        </w:r>
      </w:hyperlink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>)로 접수</w:t>
      </w: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>※ 상기 일정은 조정될 수도 있습니다.</w:t>
      </w: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DFE6F7"/>
        </w:rPr>
        <w:t>2. 선정대상</w:t>
      </w:r>
    </w:p>
    <w:p w:rsidR="00A24CCB" w:rsidRPr="00A24CCB" w:rsidRDefault="00A24CCB" w:rsidP="00154A90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spacing w:val="-14"/>
          <w:kern w:val="0"/>
          <w:sz w:val="24"/>
          <w:szCs w:val="24"/>
        </w:rPr>
        <w:t xml:space="preserve">- </w:t>
      </w:r>
      <w:r w:rsidRPr="00A24CCB"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 xml:space="preserve">총 15건 내외 (선정될 시, 건당 원고료 30만 원 지급 </w:t>
      </w:r>
      <w:r w:rsidRPr="00A24CCB">
        <w:rPr>
          <w:rFonts w:ascii="맑은 고딕" w:eastAsia="맑은 고딕" w:hAnsi="맑은 고딕" w:cs="굴림" w:hint="eastAsia"/>
          <w:b/>
          <w:bCs/>
          <w:color w:val="000000"/>
          <w:spacing w:val="-14"/>
          <w:kern w:val="0"/>
          <w:sz w:val="22"/>
        </w:rPr>
        <w:t>※ 세금 포함</w:t>
      </w:r>
      <w:r w:rsidRPr="00A24CCB"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)</w:t>
      </w:r>
    </w:p>
    <w:p w:rsidR="00A24CCB" w:rsidRDefault="00A24CCB" w:rsidP="00154A90">
      <w:pPr>
        <w:spacing w:after="0" w:line="240" w:lineRule="auto"/>
        <w:ind w:left="312" w:hanging="312"/>
        <w:textAlignment w:val="baseline"/>
        <w:rPr>
          <w:rFonts w:ascii="맑은 고딕" w:eastAsia="맑은 고딕" w:hAnsi="맑은 고딕" w:cs="굴림"/>
          <w:color w:val="000000"/>
          <w:spacing w:val="-14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spacing w:val="-14"/>
          <w:kern w:val="0"/>
          <w:szCs w:val="20"/>
        </w:rPr>
        <w:t xml:space="preserve">※ </w:t>
      </w:r>
      <w:bookmarkStart w:id="0" w:name="_GoBack"/>
      <w:bookmarkEnd w:id="0"/>
      <w:r w:rsidRPr="00A24CCB">
        <w:rPr>
          <w:rFonts w:ascii="맑은 고딕" w:eastAsia="맑은 고딕" w:hAnsi="맑은 고딕" w:cs="굴림" w:hint="eastAsia"/>
          <w:color w:val="000000"/>
          <w:spacing w:val="-14"/>
          <w:kern w:val="0"/>
          <w:szCs w:val="20"/>
        </w:rPr>
        <w:t>선정 시, 재단 홈페이지에 성함과 함께 「해외 유니버설디자인 트렌드 리포트」 게시 예정</w:t>
      </w:r>
    </w:p>
    <w:p w:rsid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DFE6F7"/>
        </w:rPr>
        <w:t>3. 지원방법</w:t>
      </w: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:</w:t>
      </w:r>
      <w:r w:rsidRPr="00A24CCB">
        <w:rPr>
          <w:rFonts w:ascii="함초롬바탕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A24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아래 서류 작성 및 이메일 제출 (하단 </w:t>
      </w:r>
      <w:proofErr w:type="spellStart"/>
      <w:r w:rsidRPr="00A24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제출처</w:t>
      </w:r>
      <w:proofErr w:type="spellEnd"/>
      <w:r w:rsidRPr="00A24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참고)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041"/>
        <w:gridCol w:w="626"/>
        <w:gridCol w:w="5267"/>
      </w:tblGrid>
      <w:tr w:rsidR="00A24CCB" w:rsidRPr="00A24CCB" w:rsidTr="00A24CCB">
        <w:trPr>
          <w:trHeight w:val="56"/>
        </w:trPr>
        <w:tc>
          <w:tcPr>
            <w:tcW w:w="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순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266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52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A24CCB" w:rsidRPr="00A24CCB" w:rsidTr="00A24CCB">
        <w:trPr>
          <w:trHeight w:val="56"/>
        </w:trPr>
        <w:tc>
          <w:tcPr>
            <w:tcW w:w="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해외 유니버설디자인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트렌드 리포트</w:t>
            </w:r>
          </w:p>
        </w:tc>
        <w:tc>
          <w:tcPr>
            <w:tcW w:w="6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</w:t>
            </w:r>
          </w:p>
        </w:tc>
        <w:tc>
          <w:tcPr>
            <w:tcW w:w="52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pStyle w:val="a5"/>
              <w:wordWrap/>
              <w:spacing w:after="0" w:line="240" w:lineRule="auto"/>
              <w:ind w:leftChars="0" w:left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한글, 워드 파일 중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-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1인당 최대 3건까지 제출 가능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-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한국어나 영어로 작성 제출</w:t>
            </w:r>
          </w:p>
          <w:p w:rsidR="00A24CCB" w:rsidRPr="00A24CCB" w:rsidRDefault="00A24CCB" w:rsidP="00154A90">
            <w:pPr>
              <w:wordWrap/>
              <w:spacing w:after="0" w:line="240" w:lineRule="auto"/>
              <w:ind w:left="460" w:hanging="4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한국어로 작성 시, A4용지 기준 글(공백 포함) 4,000자 이상 및 사진 3개 이상 포함</w:t>
            </w:r>
          </w:p>
          <w:p w:rsidR="00A24CCB" w:rsidRPr="00A24CCB" w:rsidRDefault="00A24CCB" w:rsidP="00154A90">
            <w:pPr>
              <w:wordWrap/>
              <w:spacing w:after="0" w:line="240" w:lineRule="auto"/>
              <w:ind w:left="460" w:hanging="4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18"/>
                <w:szCs w:val="18"/>
              </w:rPr>
              <w:t>영어로 작성 시, A4용지 기준 단어 1,500개 이상 및 사진 3개 이상 포함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color="000000"/>
              </w:rPr>
              <w:t>-</w:t>
            </w:r>
            <w:r w:rsidRPr="00A24CC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u w:color="000000"/>
              </w:rPr>
              <w:t xml:space="preserve"> </w:t>
            </w: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double" w:color="000000"/>
              </w:rPr>
              <w:t>글과 사진 모두 저작권상 문제가 없어야 함</w:t>
            </w:r>
          </w:p>
        </w:tc>
      </w:tr>
      <w:tr w:rsidR="00A24CCB" w:rsidRPr="00A24CCB" w:rsidTr="00A24CCB">
        <w:trPr>
          <w:trHeight w:val="113"/>
        </w:trPr>
        <w:tc>
          <w:tcPr>
            <w:tcW w:w="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지원서 및 개인정보 수집이용 동의서</w:t>
            </w:r>
          </w:p>
        </w:tc>
        <w:tc>
          <w:tcPr>
            <w:tcW w:w="6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</w:t>
            </w:r>
          </w:p>
        </w:tc>
        <w:tc>
          <w:tcPr>
            <w:tcW w:w="52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-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모집 공고문 하단에 파일 첨부(한글, 워드 파일 중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택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1)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-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한국어나 영어로 작성 제출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</w:t>
            </w: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double" w:color="000000"/>
              </w:rPr>
              <w:t xml:space="preserve">도장 날인 또는 서명한 </w:t>
            </w:r>
            <w:proofErr w:type="spellStart"/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double" w:color="000000"/>
              </w:rPr>
              <w:t>스캔본</w:t>
            </w:r>
            <w:proofErr w:type="spellEnd"/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u w:val="double" w:color="000000"/>
              </w:rPr>
              <w:t xml:space="preserve"> 필수 제출</w:t>
            </w:r>
          </w:p>
        </w:tc>
      </w:tr>
    </w:tbl>
    <w:p w:rsidR="00A24CCB" w:rsidRPr="00A24CCB" w:rsidRDefault="00A24CCB" w:rsidP="00154A90">
      <w:pPr>
        <w:spacing w:after="0" w:line="240" w:lineRule="auto"/>
        <w:ind w:left="264" w:hanging="26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※ 지원서 및 개인정보 수집이용 동의서는 </w:t>
      </w:r>
      <w:proofErr w:type="spellStart"/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>필수사항이며</w:t>
      </w:r>
      <w:proofErr w:type="spellEnd"/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>미제출하거나</w:t>
      </w:r>
      <w:proofErr w:type="spellEnd"/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양식 </w:t>
      </w:r>
      <w:proofErr w:type="spellStart"/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>미준수</w:t>
      </w:r>
      <w:proofErr w:type="spellEnd"/>
      <w:r w:rsidRPr="00A24CC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시 선발 대상에서 제외함 </w:t>
      </w:r>
    </w:p>
    <w:p w:rsidR="00A24CCB" w:rsidRDefault="00A24CCB" w:rsidP="00154A90">
      <w:pPr>
        <w:spacing w:after="0" w:line="240" w:lineRule="auto"/>
        <w:ind w:left="264" w:hanging="26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154A90" w:rsidRPr="00A24CCB" w:rsidRDefault="00154A90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DFE6F7"/>
        </w:rPr>
        <w:lastRenderedPageBreak/>
        <w:t>4. 선정 방법</w:t>
      </w: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:</w:t>
      </w:r>
      <w:r w:rsidRPr="00A24CCB">
        <w:rPr>
          <w:rFonts w:ascii="함초롬바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A24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제출서류 토대로 재단 내부 심사 진행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5365"/>
        <w:gridCol w:w="1058"/>
      </w:tblGrid>
      <w:tr w:rsidR="00A24CCB" w:rsidRPr="00A24CCB" w:rsidTr="00A24CCB">
        <w:trPr>
          <w:trHeight w:val="415"/>
        </w:trPr>
        <w:tc>
          <w:tcPr>
            <w:tcW w:w="1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평가항목</w:t>
            </w:r>
          </w:p>
        </w:tc>
        <w:tc>
          <w:tcPr>
            <w:tcW w:w="5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세부 내용</w:t>
            </w:r>
          </w:p>
        </w:tc>
        <w:tc>
          <w:tcPr>
            <w:tcW w:w="10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배점(점)</w:t>
            </w:r>
          </w:p>
        </w:tc>
      </w:tr>
      <w:tr w:rsidR="00A24CCB" w:rsidRPr="00A24CCB" w:rsidTr="00A24CCB">
        <w:trPr>
          <w:trHeight w:val="415"/>
        </w:trPr>
        <w:tc>
          <w:tcPr>
            <w:tcW w:w="1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유니버설디자인에 대한 이해</w:t>
            </w:r>
          </w:p>
        </w:tc>
        <w:tc>
          <w:tcPr>
            <w:tcW w:w="5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ind w:left="300" w:hanging="3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▸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트렌드 리포트 내용과 유니버설디자인이라는 주제가 연관성이 큰지</w:t>
            </w:r>
          </w:p>
        </w:tc>
        <w:tc>
          <w:tcPr>
            <w:tcW w:w="10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30</w:t>
            </w:r>
          </w:p>
        </w:tc>
      </w:tr>
      <w:tr w:rsidR="00A24CCB" w:rsidRPr="00A24CCB" w:rsidTr="00A24CCB">
        <w:trPr>
          <w:trHeight w:val="415"/>
        </w:trPr>
        <w:tc>
          <w:tcPr>
            <w:tcW w:w="1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디자인적 접근법</w:t>
            </w:r>
          </w:p>
        </w:tc>
        <w:tc>
          <w:tcPr>
            <w:tcW w:w="5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ind w:left="300" w:hanging="3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▸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트렌드 리포트 내용이 디자인적 측면을 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나타냈는지</w:t>
            </w:r>
          </w:p>
        </w:tc>
        <w:tc>
          <w:tcPr>
            <w:tcW w:w="10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30</w:t>
            </w:r>
          </w:p>
        </w:tc>
      </w:tr>
      <w:tr w:rsidR="00A24CCB" w:rsidRPr="00A24CCB" w:rsidTr="00A24CCB">
        <w:trPr>
          <w:trHeight w:val="415"/>
        </w:trPr>
        <w:tc>
          <w:tcPr>
            <w:tcW w:w="1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내용의 충실도</w:t>
            </w:r>
          </w:p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(글과 사진)</w:t>
            </w:r>
          </w:p>
        </w:tc>
        <w:tc>
          <w:tcPr>
            <w:tcW w:w="5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ind w:left="300" w:hanging="3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▸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트렌드 리포트의 글과 사진의 콘텐츠가 충실한지</w:t>
            </w:r>
          </w:p>
        </w:tc>
        <w:tc>
          <w:tcPr>
            <w:tcW w:w="10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</w:tr>
      <w:tr w:rsidR="00A24CCB" w:rsidRPr="00A24CCB" w:rsidTr="00A24CCB">
        <w:trPr>
          <w:trHeight w:val="415"/>
        </w:trPr>
        <w:tc>
          <w:tcPr>
            <w:tcW w:w="1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소재의 참신성</w:t>
            </w:r>
          </w:p>
        </w:tc>
        <w:tc>
          <w:tcPr>
            <w:tcW w:w="5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ind w:left="300" w:hanging="3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▸</w:t>
            </w: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트렌드 리포트 내용의 소재가 흥미를 끌고 참신한지</w:t>
            </w:r>
          </w:p>
        </w:tc>
        <w:tc>
          <w:tcPr>
            <w:tcW w:w="10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</w:tr>
      <w:tr w:rsidR="00A24CCB" w:rsidRPr="00A24CCB" w:rsidTr="00A24CCB">
        <w:trPr>
          <w:trHeight w:val="415"/>
        </w:trPr>
        <w:tc>
          <w:tcPr>
            <w:tcW w:w="73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총점</w:t>
            </w:r>
          </w:p>
        </w:tc>
        <w:tc>
          <w:tcPr>
            <w:tcW w:w="10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4CCB" w:rsidRPr="00A24CCB" w:rsidRDefault="00A24CCB" w:rsidP="00154A9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24C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100</w:t>
            </w:r>
          </w:p>
        </w:tc>
      </w:tr>
    </w:tbl>
    <w:p w:rsidR="00A24CCB" w:rsidRDefault="00A24CCB" w:rsidP="00154A90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shd w:val="clear" w:color="auto" w:fill="DFE6F7"/>
        </w:rPr>
      </w:pP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DFE6F7"/>
        </w:rPr>
        <w:t>5. 제출 및 문의처</w:t>
      </w: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r w:rsidRPr="00A24CCB">
        <w:rPr>
          <w:rFonts w:ascii="함초롬바탕" w:eastAsia="맑은 고딕" w:hAnsi="굴림" w:cs="굴림"/>
          <w:color w:val="000000"/>
          <w:kern w:val="0"/>
          <w:szCs w:val="20"/>
        </w:rPr>
        <w:t xml:space="preserve"> </w:t>
      </w:r>
      <w:r w:rsidRPr="00A24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udinfo@seouldesign.or.kr</w:t>
      </w:r>
    </w:p>
    <w:p w:rsidR="00A24CCB" w:rsidRPr="00A24CCB" w:rsidRDefault="00A24CCB" w:rsidP="00154A9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24CC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※ </w:t>
      </w:r>
      <w:r w:rsidRPr="00A24CCB">
        <w:rPr>
          <w:rFonts w:ascii="맑은 고딕" w:eastAsia="맑은 고딕" w:hAnsi="맑은 고딕" w:cs="굴림" w:hint="eastAsia"/>
          <w:b/>
          <w:bCs/>
          <w:color w:val="000000"/>
          <w:spacing w:val="-12"/>
          <w:kern w:val="0"/>
          <w:szCs w:val="20"/>
          <w:u w:val="single" w:color="000000"/>
        </w:rPr>
        <w:t>「해외 유니버설디자인 트렌드 리포트」 관련 문의는 자세한 답변을 위해 이메일로 문의 바람</w:t>
      </w:r>
    </w:p>
    <w:p w:rsidR="0087542C" w:rsidRPr="00A24CCB" w:rsidRDefault="00BC603D" w:rsidP="00154A90">
      <w:pPr>
        <w:spacing w:line="240" w:lineRule="auto"/>
      </w:pPr>
    </w:p>
    <w:sectPr w:rsidR="0087542C" w:rsidRPr="00A24CCB" w:rsidSect="00154A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90" w:rsidRDefault="00154A90" w:rsidP="00154A90">
      <w:pPr>
        <w:spacing w:after="0" w:line="240" w:lineRule="auto"/>
      </w:pPr>
      <w:r>
        <w:separator/>
      </w:r>
    </w:p>
  </w:endnote>
  <w:endnote w:type="continuationSeparator" w:id="0">
    <w:p w:rsidR="00154A90" w:rsidRDefault="00154A90" w:rsidP="0015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90" w:rsidRDefault="00154A90" w:rsidP="00154A90">
      <w:pPr>
        <w:spacing w:after="0" w:line="240" w:lineRule="auto"/>
      </w:pPr>
      <w:r>
        <w:separator/>
      </w:r>
    </w:p>
  </w:footnote>
  <w:footnote w:type="continuationSeparator" w:id="0">
    <w:p w:rsidR="00154A90" w:rsidRDefault="00154A90" w:rsidP="0015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FA8"/>
    <w:multiLevelType w:val="multilevel"/>
    <w:tmpl w:val="AFE2120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E285D"/>
    <w:multiLevelType w:val="hybridMultilevel"/>
    <w:tmpl w:val="B9B4AA46"/>
    <w:lvl w:ilvl="0" w:tplc="3CE0B9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1D708C"/>
    <w:multiLevelType w:val="hybridMultilevel"/>
    <w:tmpl w:val="173A65C2"/>
    <w:lvl w:ilvl="0" w:tplc="5B9499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E24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E8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0E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0C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44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EC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4A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86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D68B6"/>
    <w:multiLevelType w:val="hybridMultilevel"/>
    <w:tmpl w:val="936E7E0E"/>
    <w:lvl w:ilvl="0" w:tplc="730274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212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86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A6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052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ED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2D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C9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29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D53AB"/>
    <w:multiLevelType w:val="hybridMultilevel"/>
    <w:tmpl w:val="EF0AD968"/>
    <w:lvl w:ilvl="0" w:tplc="29BC5C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4128B0"/>
    <w:multiLevelType w:val="hybridMultilevel"/>
    <w:tmpl w:val="3D72CA0C"/>
    <w:lvl w:ilvl="0" w:tplc="D74C1AF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7F66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42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A7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60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0C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24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E8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A2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67B41"/>
    <w:multiLevelType w:val="hybridMultilevel"/>
    <w:tmpl w:val="85602DF0"/>
    <w:lvl w:ilvl="0" w:tplc="A688551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37C6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691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4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26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AD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41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AE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A9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A4365"/>
    <w:multiLevelType w:val="hybridMultilevel"/>
    <w:tmpl w:val="8902813A"/>
    <w:lvl w:ilvl="0" w:tplc="039CBB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CB42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40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00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8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23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A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44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B"/>
    <w:rsid w:val="00154A90"/>
    <w:rsid w:val="002B108D"/>
    <w:rsid w:val="00597165"/>
    <w:rsid w:val="00A24CCB"/>
    <w:rsid w:val="00BC603D"/>
    <w:rsid w:val="00D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D31D7E"/>
  <w15:chartTrackingRefBased/>
  <w15:docId w15:val="{0FEE273C-651E-4FD2-85F9-8384689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4CC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A24C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CC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154A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54A90"/>
  </w:style>
  <w:style w:type="paragraph" w:styleId="a7">
    <w:name w:val="footer"/>
    <w:basedOn w:val="a"/>
    <w:link w:val="Char0"/>
    <w:uiPriority w:val="99"/>
    <w:unhideWhenUsed/>
    <w:rsid w:val="00154A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5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nfo@seouldesign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ouldesign.or.kr/?menuno=531&amp;cateno=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2025-04-25T04:23:00Z</dcterms:created>
  <dcterms:modified xsi:type="dcterms:W3CDTF">2025-05-07T01:44:00Z</dcterms:modified>
</cp:coreProperties>
</file>